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F175" w14:textId="44840B8B" w:rsidR="00626C62" w:rsidRPr="001C204A" w:rsidRDefault="00F358AA" w:rsidP="001C204A">
      <w:pPr>
        <w:rPr>
          <w:rFonts w:ascii="Tahoma" w:hAnsi="Tahoma" w:cs="Tahoma"/>
          <w:sz w:val="22"/>
          <w:szCs w:val="22"/>
        </w:rPr>
      </w:pPr>
      <w:r w:rsidRPr="00B811E3">
        <w:rPr>
          <w:rFonts w:ascii="Tahoma" w:hAnsi="Tahoma" w:cs="Tahoma"/>
          <w:b/>
          <w:sz w:val="22"/>
          <w:szCs w:val="22"/>
          <w:highlight w:val="yellow"/>
        </w:rPr>
        <w:t xml:space="preserve"> </w:t>
      </w:r>
      <w:r w:rsidR="00741FEE">
        <w:rPr>
          <w:rFonts w:ascii="Tahoma" w:hAnsi="Tahoma" w:cs="Tahoma"/>
          <w:noProof/>
          <w:sz w:val="22"/>
          <w:szCs w:val="22"/>
        </w:rPr>
        <w:drawing>
          <wp:anchor distT="0" distB="0" distL="114300" distR="114300" simplePos="0" relativeHeight="251658240" behindDoc="0" locked="0" layoutInCell="1" allowOverlap="1" wp14:anchorId="5B0B20D7" wp14:editId="633E834E">
            <wp:simplePos x="0" y="0"/>
            <wp:positionH relativeFrom="column">
              <wp:posOffset>38100</wp:posOffset>
            </wp:positionH>
            <wp:positionV relativeFrom="paragraph">
              <wp:posOffset>0</wp:posOffset>
            </wp:positionV>
            <wp:extent cx="1718945" cy="9455150"/>
            <wp:effectExtent l="0" t="0" r="0" b="0"/>
            <wp:wrapSquare wrapText="bothSides"/>
            <wp:docPr id="587791824" name="Picture 3">
              <a:extLst xmlns:a="http://schemas.openxmlformats.org/drawingml/2006/main">
                <a:ext uri="{FF2B5EF4-FFF2-40B4-BE49-F238E27FC236}">
                  <a16:creationId xmlns:a16="http://schemas.microsoft.com/office/drawing/2014/main" id="{C55696EB-A734-4D46-8A3B-07A41DF83C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91824" name="Picture 587791824"/>
                    <pic:cNvPicPr/>
                  </pic:nvPicPr>
                  <pic:blipFill>
                    <a:blip r:embed="rId10"/>
                    <a:stretch>
                      <a:fillRect/>
                    </a:stretch>
                  </pic:blipFill>
                  <pic:spPr>
                    <a:xfrm>
                      <a:off x="0" y="0"/>
                      <a:ext cx="1718945" cy="9455150"/>
                    </a:xfrm>
                    <a:prstGeom prst="rect">
                      <a:avLst/>
                    </a:prstGeom>
                  </pic:spPr>
                </pic:pic>
              </a:graphicData>
            </a:graphic>
            <wp14:sizeRelH relativeFrom="page">
              <wp14:pctWidth>0</wp14:pctWidth>
            </wp14:sizeRelH>
            <wp14:sizeRelV relativeFrom="page">
              <wp14:pctHeight>0</wp14:pctHeight>
            </wp14:sizeRelV>
          </wp:anchor>
        </w:drawing>
      </w:r>
      <w:r w:rsidR="00626C62" w:rsidRPr="00F91645">
        <w:rPr>
          <w:rFonts w:ascii="Tahoma" w:hAnsi="Tahoma" w:cs="Tahoma"/>
          <w:b/>
          <w:color w:val="FF0000"/>
          <w:sz w:val="14"/>
          <w:szCs w:val="14"/>
          <w:highlight w:val="yellow"/>
        </w:rPr>
        <w:t>Please replace all highlighted areas with your customer and company information and delete these instructions</w:t>
      </w:r>
      <w:r w:rsidR="1F3ACD56" w:rsidRPr="00F91645">
        <w:rPr>
          <w:rFonts w:ascii="Tahoma" w:hAnsi="Tahoma" w:cs="Tahoma"/>
          <w:b/>
          <w:color w:val="FF0000"/>
          <w:sz w:val="14"/>
          <w:szCs w:val="14"/>
          <w:highlight w:val="yellow"/>
        </w:rPr>
        <w:t>.</w:t>
      </w:r>
    </w:p>
    <w:p w14:paraId="7475BC2A" w14:textId="77777777" w:rsidR="00626C62" w:rsidRPr="00626C62" w:rsidRDefault="00626C62" w:rsidP="00626C62">
      <w:pPr>
        <w:rPr>
          <w:rFonts w:ascii="Tahoma" w:hAnsi="Tahoma" w:cs="Tahoma"/>
          <w:sz w:val="20"/>
          <w:szCs w:val="20"/>
        </w:rPr>
      </w:pPr>
    </w:p>
    <w:p w14:paraId="63C08CF8" w14:textId="77777777" w:rsidR="00626C62" w:rsidRPr="00626C62" w:rsidRDefault="00626C62" w:rsidP="00626C62">
      <w:pPr>
        <w:rPr>
          <w:rFonts w:ascii="Tahoma" w:hAnsi="Tahoma" w:cs="Tahoma"/>
          <w:sz w:val="20"/>
          <w:szCs w:val="20"/>
        </w:rPr>
      </w:pPr>
      <w:r w:rsidRPr="00626C62">
        <w:rPr>
          <w:rFonts w:ascii="Tahoma" w:hAnsi="Tahoma" w:cs="Tahoma"/>
          <w:sz w:val="20"/>
          <w:szCs w:val="20"/>
          <w:highlight w:val="yellow"/>
        </w:rPr>
        <w:t>Date,</w:t>
      </w:r>
      <w:r w:rsidRPr="00626C62">
        <w:rPr>
          <w:rFonts w:ascii="Tahoma" w:hAnsi="Tahoma" w:cs="Tahoma"/>
          <w:sz w:val="20"/>
          <w:szCs w:val="20"/>
        </w:rPr>
        <w:t xml:space="preserve"> </w:t>
      </w:r>
    </w:p>
    <w:p w14:paraId="6CED04A5" w14:textId="77777777" w:rsidR="00626C62" w:rsidRPr="00626C62" w:rsidRDefault="00626C62" w:rsidP="00626C62">
      <w:pPr>
        <w:rPr>
          <w:rFonts w:ascii="Tahoma" w:hAnsi="Tahoma" w:cs="Tahoma"/>
          <w:sz w:val="20"/>
          <w:szCs w:val="20"/>
        </w:rPr>
      </w:pPr>
    </w:p>
    <w:p w14:paraId="5BD82620" w14:textId="77777777" w:rsidR="00626C62" w:rsidRPr="00626C62" w:rsidRDefault="00626C62" w:rsidP="00626C62">
      <w:pPr>
        <w:rPr>
          <w:rFonts w:ascii="Tahoma" w:hAnsi="Tahoma" w:cs="Tahoma"/>
          <w:sz w:val="20"/>
          <w:szCs w:val="20"/>
          <w:highlight w:val="yellow"/>
        </w:rPr>
      </w:pPr>
      <w:r w:rsidRPr="00626C62">
        <w:rPr>
          <w:rFonts w:ascii="Tahoma" w:hAnsi="Tahoma" w:cs="Tahoma"/>
          <w:sz w:val="20"/>
          <w:szCs w:val="20"/>
          <w:highlight w:val="yellow"/>
        </w:rPr>
        <w:t>Jane Johnson</w:t>
      </w:r>
      <w:r w:rsidRPr="00626C62">
        <w:rPr>
          <w:rFonts w:ascii="Tahoma" w:hAnsi="Tahoma" w:cs="Tahoma"/>
          <w:sz w:val="20"/>
          <w:szCs w:val="20"/>
          <w:highlight w:val="yellow"/>
        </w:rPr>
        <w:tab/>
      </w:r>
    </w:p>
    <w:p w14:paraId="0E3B80F4" w14:textId="77777777" w:rsidR="00626C62" w:rsidRPr="00626C62" w:rsidRDefault="00626C62" w:rsidP="00626C62">
      <w:pPr>
        <w:rPr>
          <w:rFonts w:ascii="Tahoma" w:hAnsi="Tahoma" w:cs="Tahoma"/>
          <w:sz w:val="20"/>
          <w:szCs w:val="20"/>
          <w:highlight w:val="yellow"/>
        </w:rPr>
      </w:pPr>
      <w:r w:rsidRPr="00626C62">
        <w:rPr>
          <w:rFonts w:ascii="Tahoma" w:hAnsi="Tahoma" w:cs="Tahoma"/>
          <w:sz w:val="20"/>
          <w:szCs w:val="20"/>
          <w:highlight w:val="yellow"/>
        </w:rPr>
        <w:t>1234 Any Where Drive</w:t>
      </w:r>
    </w:p>
    <w:p w14:paraId="1BCED6A0" w14:textId="77777777" w:rsidR="00626C62" w:rsidRPr="00626C62" w:rsidRDefault="00626C62" w:rsidP="00626C62">
      <w:pPr>
        <w:rPr>
          <w:rFonts w:ascii="Tahoma" w:hAnsi="Tahoma" w:cs="Tahoma"/>
          <w:sz w:val="20"/>
          <w:szCs w:val="20"/>
        </w:rPr>
      </w:pPr>
      <w:r w:rsidRPr="00626C62">
        <w:rPr>
          <w:rFonts w:ascii="Tahoma" w:hAnsi="Tahoma" w:cs="Tahoma"/>
          <w:sz w:val="20"/>
          <w:szCs w:val="20"/>
          <w:highlight w:val="yellow"/>
        </w:rPr>
        <w:t>Anywhere, USA</w:t>
      </w:r>
      <w:r w:rsidRPr="00626C62">
        <w:rPr>
          <w:rFonts w:ascii="Tahoma" w:hAnsi="Tahoma" w:cs="Tahoma"/>
          <w:sz w:val="20"/>
          <w:szCs w:val="20"/>
        </w:rPr>
        <w:t xml:space="preserve">                           </w:t>
      </w:r>
    </w:p>
    <w:p w14:paraId="690C84A0" w14:textId="77777777" w:rsidR="00626C62" w:rsidRPr="00626C62" w:rsidRDefault="00626C62" w:rsidP="00626C62">
      <w:pPr>
        <w:rPr>
          <w:rFonts w:ascii="Tahoma" w:hAnsi="Tahoma" w:cs="Tahoma"/>
          <w:sz w:val="20"/>
          <w:szCs w:val="20"/>
        </w:rPr>
      </w:pPr>
    </w:p>
    <w:p w14:paraId="2048D96D" w14:textId="77777777" w:rsidR="00626C62" w:rsidRPr="00F91645" w:rsidRDefault="00626C62" w:rsidP="00F91645">
      <w:pPr>
        <w:rPr>
          <w:rFonts w:ascii="Tahoma" w:hAnsi="Tahoma" w:cs="Tahoma"/>
          <w:sz w:val="20"/>
          <w:szCs w:val="20"/>
        </w:rPr>
      </w:pPr>
      <w:r w:rsidRPr="00F91645">
        <w:rPr>
          <w:rFonts w:ascii="Tahoma" w:hAnsi="Tahoma" w:cs="Tahoma"/>
          <w:b/>
          <w:sz w:val="20"/>
          <w:szCs w:val="20"/>
          <w:highlight w:val="yellow"/>
        </w:rPr>
        <w:t>Dear Jane</w:t>
      </w:r>
      <w:r w:rsidRPr="00F91645">
        <w:rPr>
          <w:rFonts w:ascii="Tahoma" w:hAnsi="Tahoma" w:cs="Tahoma"/>
          <w:sz w:val="20"/>
          <w:szCs w:val="20"/>
        </w:rPr>
        <w:t xml:space="preserve">,                                    </w:t>
      </w:r>
    </w:p>
    <w:p w14:paraId="25C9E245" w14:textId="77777777" w:rsidR="00626C62" w:rsidRPr="00F91645" w:rsidRDefault="00626C62" w:rsidP="00F91645">
      <w:pPr>
        <w:rPr>
          <w:rFonts w:ascii="Tahoma" w:hAnsi="Tahoma" w:cs="Tahoma"/>
          <w:sz w:val="20"/>
          <w:szCs w:val="20"/>
        </w:rPr>
      </w:pPr>
    </w:p>
    <w:p w14:paraId="327FCCF6" w14:textId="77777777" w:rsidR="00F358AA" w:rsidRPr="00F91645" w:rsidRDefault="004F115F" w:rsidP="00F91645">
      <w:pPr>
        <w:rPr>
          <w:rFonts w:ascii="Tahoma" w:hAnsi="Tahoma" w:cs="Tahoma"/>
          <w:i/>
          <w:iCs/>
          <w:sz w:val="20"/>
          <w:szCs w:val="20"/>
        </w:rPr>
      </w:pPr>
      <w:r w:rsidRPr="00F91645">
        <w:rPr>
          <w:rFonts w:ascii="Tahoma" w:hAnsi="Tahoma" w:cs="Tahoma"/>
          <w:sz w:val="20"/>
          <w:szCs w:val="20"/>
        </w:rPr>
        <w:t xml:space="preserve">Please accept this invitation to join us at the </w:t>
      </w:r>
      <w:r w:rsidRPr="00F91645">
        <w:rPr>
          <w:rFonts w:ascii="Tahoma" w:hAnsi="Tahoma" w:cs="Tahoma"/>
          <w:b/>
          <w:bCs/>
          <w:iCs/>
          <w:sz w:val="20"/>
          <w:szCs w:val="20"/>
        </w:rPr>
        <w:t xml:space="preserve">Salt Lake </w:t>
      </w:r>
      <w:r w:rsidR="009B6C2C" w:rsidRPr="00F91645">
        <w:rPr>
          <w:rFonts w:ascii="Tahoma" w:hAnsi="Tahoma" w:cs="Tahoma"/>
          <w:b/>
          <w:bCs/>
          <w:sz w:val="20"/>
          <w:szCs w:val="20"/>
        </w:rPr>
        <w:t xml:space="preserve">Fall </w:t>
      </w:r>
      <w:r w:rsidRPr="00F91645">
        <w:rPr>
          <w:rFonts w:ascii="Tahoma" w:hAnsi="Tahoma" w:cs="Tahoma"/>
          <w:b/>
          <w:bCs/>
          <w:iCs/>
          <w:sz w:val="20"/>
          <w:szCs w:val="20"/>
        </w:rPr>
        <w:t>Home Show</w:t>
      </w:r>
      <w:r w:rsidR="009B6C2C" w:rsidRPr="00F91645">
        <w:rPr>
          <w:rFonts w:ascii="Tahoma" w:hAnsi="Tahoma" w:cs="Tahoma"/>
          <w:b/>
          <w:bCs/>
          <w:sz w:val="20"/>
          <w:szCs w:val="20"/>
        </w:rPr>
        <w:t>,</w:t>
      </w:r>
      <w:r w:rsidRPr="00F91645">
        <w:rPr>
          <w:rFonts w:ascii="Tahoma" w:hAnsi="Tahoma" w:cs="Tahoma"/>
          <w:b/>
          <w:sz w:val="20"/>
          <w:szCs w:val="20"/>
        </w:rPr>
        <w:t xml:space="preserve"> happening </w:t>
      </w:r>
      <w:r w:rsidR="009B6C2C" w:rsidRPr="00F91645">
        <w:rPr>
          <w:rFonts w:ascii="Tahoma" w:hAnsi="Tahoma" w:cs="Tahoma"/>
          <w:b/>
          <w:bCs/>
          <w:sz w:val="20"/>
          <w:szCs w:val="20"/>
        </w:rPr>
        <w:t xml:space="preserve">October 9-11, 2026, </w:t>
      </w:r>
      <w:r w:rsidRPr="00F91645">
        <w:rPr>
          <w:rFonts w:ascii="Tahoma" w:hAnsi="Tahoma" w:cs="Tahoma"/>
          <w:sz w:val="20"/>
          <w:szCs w:val="20"/>
        </w:rPr>
        <w:t xml:space="preserve">at the Mountain America Expo Center. Find innovative products, </w:t>
      </w:r>
      <w:r w:rsidR="009B6C2C" w:rsidRPr="00F91645">
        <w:rPr>
          <w:rFonts w:ascii="Tahoma" w:hAnsi="Tahoma" w:cs="Tahoma"/>
          <w:sz w:val="20"/>
          <w:szCs w:val="20"/>
        </w:rPr>
        <w:t>fresh</w:t>
      </w:r>
      <w:r w:rsidRPr="00F91645">
        <w:rPr>
          <w:rFonts w:ascii="Tahoma" w:hAnsi="Tahoma" w:cs="Tahoma"/>
          <w:sz w:val="20"/>
          <w:szCs w:val="20"/>
        </w:rPr>
        <w:t xml:space="preserve"> ideas, practical advice and great deals with hundreds of industry experts all under one roof! 3 DAYS ONLY to shop, compare, and save!</w:t>
      </w:r>
    </w:p>
    <w:p w14:paraId="05E542BC" w14:textId="77777777" w:rsidR="00F358AA" w:rsidRPr="00F91645" w:rsidRDefault="004F115F" w:rsidP="00F91645">
      <w:pPr>
        <w:rPr>
          <w:rFonts w:ascii="Tahoma" w:hAnsi="Tahoma" w:cs="Tahoma"/>
          <w:sz w:val="20"/>
          <w:szCs w:val="20"/>
        </w:rPr>
      </w:pPr>
      <w:r w:rsidRPr="00F91645">
        <w:rPr>
          <w:rFonts w:ascii="Tahoma" w:hAnsi="Tahoma" w:cs="Tahoma"/>
          <w:sz w:val="20"/>
          <w:szCs w:val="20"/>
        </w:rPr>
        <w:t>This year’s highlights include:</w:t>
      </w:r>
    </w:p>
    <w:p w14:paraId="7D8F8142" w14:textId="77777777" w:rsidR="009C3927" w:rsidRPr="00F91645" w:rsidRDefault="009C3927" w:rsidP="00F91645">
      <w:pPr>
        <w:rPr>
          <w:rFonts w:ascii="Tahoma" w:hAnsi="Tahoma" w:cs="Tahoma"/>
          <w:i/>
          <w:iCs/>
          <w:sz w:val="20"/>
          <w:szCs w:val="20"/>
        </w:rPr>
      </w:pPr>
    </w:p>
    <w:p w14:paraId="436A5D11" w14:textId="5524CFC1" w:rsidR="00F358AA" w:rsidRPr="00F91645" w:rsidRDefault="00BD09AD" w:rsidP="00F91645">
      <w:pPr>
        <w:shd w:val="clear" w:color="auto" w:fill="FFFFFF"/>
        <w:rPr>
          <w:rFonts w:ascii="Tahoma" w:hAnsi="Tahoma" w:cs="Tahoma"/>
          <w:color w:val="222222"/>
          <w:sz w:val="20"/>
          <w:szCs w:val="20"/>
          <w:shd w:val="clear" w:color="auto" w:fill="FFFFFF"/>
        </w:rPr>
      </w:pPr>
      <w:r w:rsidRPr="00F91645">
        <w:rPr>
          <w:rFonts w:ascii="Tahoma" w:hAnsi="Tahoma" w:cs="Tahoma"/>
          <w:b/>
          <w:bCs/>
          <w:caps/>
          <w:color w:val="222222"/>
          <w:sz w:val="20"/>
          <w:szCs w:val="20"/>
        </w:rPr>
        <w:t>Maine Cabin Masters stars Ashley Morrill, Chase Morrill &amp; Ryan Eldridge</w:t>
      </w:r>
      <w:r w:rsidRPr="00F91645">
        <w:rPr>
          <w:rFonts w:ascii="Tahoma" w:hAnsi="Tahoma" w:cs="Tahoma"/>
          <w:b/>
          <w:bCs/>
          <w:caps/>
          <w:color w:val="222222"/>
          <w:sz w:val="20"/>
          <w:szCs w:val="20"/>
        </w:rPr>
        <w:br/>
      </w:r>
      <w:r w:rsidRPr="00F91645">
        <w:rPr>
          <w:rFonts w:ascii="Tahoma" w:hAnsi="Tahoma" w:cs="Tahoma"/>
          <w:color w:val="222222"/>
          <w:sz w:val="20"/>
          <w:szCs w:val="20"/>
          <w:shd w:val="clear" w:color="auto" w:fill="FFFFFF"/>
        </w:rPr>
        <w:t>Meet Ashley Morrill, Chase Morrill and Ryan Eldridge, stars of the hit cabin renovation series Maine Cabin Masters. Known for bringing rustic retreats back to life with creativity, craftsmanship and plenty of personality, they’ll share cabin inspiration, renovation tips and behind-the-scenes stories</w:t>
      </w:r>
      <w:r w:rsidR="006E051C" w:rsidRPr="00F91645">
        <w:rPr>
          <w:rFonts w:ascii="Tahoma" w:hAnsi="Tahoma" w:cs="Tahoma"/>
          <w:color w:val="222222"/>
          <w:sz w:val="20"/>
          <w:szCs w:val="20"/>
          <w:shd w:val="clear" w:color="auto" w:fill="FFFFFF"/>
        </w:rPr>
        <w:t>!</w:t>
      </w:r>
    </w:p>
    <w:p w14:paraId="244525B3" w14:textId="77777777" w:rsidR="009C3927" w:rsidRPr="00F91645" w:rsidRDefault="009C3927" w:rsidP="00F91645">
      <w:pPr>
        <w:shd w:val="clear" w:color="auto" w:fill="FFFFFF"/>
        <w:rPr>
          <w:rFonts w:ascii="Tahoma" w:hAnsi="Tahoma" w:cs="Tahoma"/>
          <w:i/>
          <w:iCs/>
          <w:sz w:val="20"/>
          <w:szCs w:val="20"/>
        </w:rPr>
      </w:pPr>
    </w:p>
    <w:p w14:paraId="7DC4EAC9" w14:textId="3ACE2426" w:rsidR="00F358AA" w:rsidRPr="00F91645" w:rsidRDefault="002760E4" w:rsidP="00F91645">
      <w:pPr>
        <w:shd w:val="clear" w:color="auto" w:fill="FFFFFF"/>
        <w:rPr>
          <w:rFonts w:ascii="Tahoma" w:hAnsi="Tahoma" w:cs="Tahoma"/>
          <w:color w:val="222222"/>
          <w:sz w:val="20"/>
          <w:szCs w:val="20"/>
          <w:shd w:val="clear" w:color="auto" w:fill="FFFFFF"/>
        </w:rPr>
      </w:pPr>
      <w:r w:rsidRPr="00F91645">
        <w:rPr>
          <w:rFonts w:ascii="Tahoma" w:hAnsi="Tahoma" w:cs="Tahoma"/>
          <w:b/>
          <w:bCs/>
          <w:caps/>
          <w:color w:val="222222"/>
          <w:sz w:val="20"/>
          <w:szCs w:val="20"/>
        </w:rPr>
        <w:t>Woodland Weekend Retreat</w:t>
      </w:r>
      <w:r w:rsidRPr="00F91645">
        <w:rPr>
          <w:rFonts w:ascii="Tahoma" w:hAnsi="Tahoma" w:cs="Tahoma"/>
          <w:b/>
          <w:bCs/>
          <w:caps/>
          <w:color w:val="222222"/>
          <w:sz w:val="20"/>
          <w:szCs w:val="20"/>
        </w:rPr>
        <w:br/>
      </w:r>
      <w:r w:rsidRPr="00F91645">
        <w:rPr>
          <w:rFonts w:ascii="Tahoma" w:hAnsi="Tahoma" w:cs="Tahoma"/>
          <w:color w:val="222222"/>
          <w:sz w:val="20"/>
          <w:szCs w:val="20"/>
          <w:shd w:val="clear" w:color="auto" w:fill="FFFFFF"/>
        </w:rPr>
        <w:t xml:space="preserve">Step into the charm where cozy cabin dreams meet </w:t>
      </w:r>
      <w:r w:rsidR="005544F8" w:rsidRPr="00F91645">
        <w:rPr>
          <w:rFonts w:ascii="Tahoma" w:hAnsi="Tahoma" w:cs="Tahoma"/>
          <w:color w:val="222222"/>
          <w:sz w:val="20"/>
          <w:szCs w:val="20"/>
          <w:shd w:val="clear" w:color="auto" w:fill="FFFFFF"/>
        </w:rPr>
        <w:t>backyard</w:t>
      </w:r>
      <w:r w:rsidRPr="00F91645">
        <w:rPr>
          <w:rFonts w:ascii="Tahoma" w:hAnsi="Tahoma" w:cs="Tahoma"/>
          <w:color w:val="222222"/>
          <w:sz w:val="20"/>
          <w:szCs w:val="20"/>
          <w:shd w:val="clear" w:color="auto" w:fill="FFFFFF"/>
        </w:rPr>
        <w:t xml:space="preserve"> inspiration. Explore a beautiful portable cabin, wander through lush woodland-inspired landscapes, and discover fire pit and pathway inspiration </w:t>
      </w:r>
      <w:r w:rsidR="005544F8" w:rsidRPr="00F91645">
        <w:rPr>
          <w:rFonts w:ascii="Tahoma" w:hAnsi="Tahoma" w:cs="Tahoma"/>
          <w:color w:val="222222"/>
          <w:sz w:val="20"/>
          <w:szCs w:val="20"/>
          <w:shd w:val="clear" w:color="auto" w:fill="FFFFFF"/>
        </w:rPr>
        <w:t>for your own home</w:t>
      </w:r>
      <w:r w:rsidRPr="00F91645">
        <w:rPr>
          <w:rFonts w:ascii="Tahoma" w:hAnsi="Tahoma" w:cs="Tahoma"/>
          <w:color w:val="222222"/>
          <w:sz w:val="20"/>
          <w:szCs w:val="20"/>
          <w:shd w:val="clear" w:color="auto" w:fill="FFFFFF"/>
        </w:rPr>
        <w:t>. Whether you’re planning your next getaway, gathering ideas for a future</w:t>
      </w:r>
      <w:r w:rsidR="005544F8" w:rsidRPr="00F91645">
        <w:rPr>
          <w:rFonts w:ascii="Tahoma" w:hAnsi="Tahoma" w:cs="Tahoma"/>
          <w:color w:val="222222"/>
          <w:sz w:val="20"/>
          <w:szCs w:val="20"/>
          <w:shd w:val="clear" w:color="auto" w:fill="FFFFFF"/>
        </w:rPr>
        <w:t xml:space="preserve"> home</w:t>
      </w:r>
      <w:r w:rsidRPr="00F91645">
        <w:rPr>
          <w:rFonts w:ascii="Tahoma" w:hAnsi="Tahoma" w:cs="Tahoma"/>
          <w:color w:val="222222"/>
          <w:sz w:val="20"/>
          <w:szCs w:val="20"/>
          <w:shd w:val="clear" w:color="auto" w:fill="FFFFFF"/>
        </w:rPr>
        <w:t xml:space="preserve"> retreat, or simply love the cabin lifestyle, this </w:t>
      </w:r>
      <w:r w:rsidR="009C3927" w:rsidRPr="00F91645">
        <w:rPr>
          <w:rFonts w:ascii="Tahoma" w:hAnsi="Tahoma" w:cs="Tahoma"/>
          <w:color w:val="222222"/>
          <w:sz w:val="20"/>
          <w:szCs w:val="20"/>
          <w:shd w:val="clear" w:color="auto" w:fill="FFFFFF"/>
        </w:rPr>
        <w:t xml:space="preserve">interactive </w:t>
      </w:r>
      <w:r w:rsidRPr="00F91645">
        <w:rPr>
          <w:rFonts w:ascii="Tahoma" w:hAnsi="Tahoma" w:cs="Tahoma"/>
          <w:color w:val="222222"/>
          <w:sz w:val="20"/>
          <w:szCs w:val="20"/>
          <w:shd w:val="clear" w:color="auto" w:fill="FFFFFF"/>
        </w:rPr>
        <w:t>feature offers the perfect blend of nature, design and adventure.</w:t>
      </w:r>
    </w:p>
    <w:p w14:paraId="40FA1C64" w14:textId="77777777" w:rsidR="009C3927" w:rsidRPr="00F91645" w:rsidRDefault="009C3927" w:rsidP="00F91645">
      <w:pPr>
        <w:shd w:val="clear" w:color="auto" w:fill="FFFFFF"/>
        <w:rPr>
          <w:rFonts w:ascii="Tahoma" w:hAnsi="Tahoma" w:cs="Tahoma"/>
          <w:i/>
          <w:iCs/>
          <w:sz w:val="20"/>
          <w:szCs w:val="20"/>
        </w:rPr>
      </w:pPr>
    </w:p>
    <w:p w14:paraId="5BCA7439" w14:textId="1CD88E0C" w:rsidR="00627627" w:rsidRPr="00F91645" w:rsidRDefault="00537CA0" w:rsidP="00F91645">
      <w:pPr>
        <w:rPr>
          <w:rFonts w:ascii="Tahoma" w:hAnsi="Tahoma" w:cs="Tahoma"/>
          <w:sz w:val="20"/>
          <w:szCs w:val="20"/>
        </w:rPr>
      </w:pPr>
      <w:r w:rsidRPr="00F91645">
        <w:rPr>
          <w:rFonts w:ascii="Tahoma" w:hAnsi="Tahoma" w:cs="Tahoma"/>
          <w:b/>
          <w:bCs/>
          <w:caps/>
          <w:color w:val="222222"/>
          <w:sz w:val="20"/>
          <w:szCs w:val="20"/>
        </w:rPr>
        <w:t>Piece By Piece</w:t>
      </w:r>
      <w:r w:rsidRPr="00F91645">
        <w:rPr>
          <w:rFonts w:ascii="Tahoma" w:hAnsi="Tahoma" w:cs="Tahoma"/>
          <w:sz w:val="20"/>
          <w:szCs w:val="20"/>
        </w:rPr>
        <w:br/>
        <w:t>Discover how everyday rooms transform into passion-powered spaces in our designer-curated hobby room showcase</w:t>
      </w:r>
      <w:r w:rsidR="009C3927" w:rsidRPr="00F91645">
        <w:rPr>
          <w:rFonts w:ascii="Tahoma" w:hAnsi="Tahoma" w:cs="Tahoma"/>
          <w:sz w:val="20"/>
          <w:szCs w:val="20"/>
        </w:rPr>
        <w:t xml:space="preserve">! </w:t>
      </w:r>
      <w:r w:rsidRPr="00F91645">
        <w:rPr>
          <w:rFonts w:ascii="Tahoma" w:hAnsi="Tahoma" w:cs="Tahoma"/>
          <w:sz w:val="20"/>
          <w:szCs w:val="20"/>
        </w:rPr>
        <w:t>Each room highlights how to carve out space for what you love, with local enthusiast groups bringing the experience to life through interactive play, mini-competitions and creative challenges throughout the weekend.</w:t>
      </w:r>
    </w:p>
    <w:p w14:paraId="077640F6" w14:textId="77777777" w:rsidR="009C3927" w:rsidRPr="00F91645" w:rsidRDefault="009C3927" w:rsidP="00F91645">
      <w:pPr>
        <w:rPr>
          <w:kern w:val="2"/>
          <w:sz w:val="20"/>
          <w:szCs w:val="20"/>
          <w14:ligatures w14:val="standardContextual"/>
        </w:rPr>
      </w:pPr>
    </w:p>
    <w:p w14:paraId="2212FE2E" w14:textId="281CD817" w:rsidR="00627627" w:rsidRPr="00F91645" w:rsidRDefault="004B1758" w:rsidP="00F91645">
      <w:pPr>
        <w:ind w:left="720"/>
        <w:rPr>
          <w:rFonts w:ascii="Tahoma" w:hAnsi="Tahoma" w:cs="Tahoma"/>
          <w:sz w:val="20"/>
          <w:szCs w:val="20"/>
        </w:rPr>
      </w:pPr>
      <w:r w:rsidRPr="00F91645">
        <w:rPr>
          <w:rFonts w:ascii="Tahoma" w:hAnsi="Tahoma" w:cs="Tahoma"/>
          <w:b/>
          <w:bCs/>
          <w:caps/>
          <w:color w:val="222222"/>
          <w:sz w:val="20"/>
          <w:szCs w:val="20"/>
        </w:rPr>
        <w:t>Fall Doors &amp; Autumn Pours</w:t>
      </w:r>
      <w:r w:rsidRPr="00F91645">
        <w:rPr>
          <w:rFonts w:ascii="Tahoma" w:hAnsi="Tahoma" w:cs="Tahoma"/>
          <w:sz w:val="20"/>
          <w:szCs w:val="20"/>
        </w:rPr>
        <w:br/>
        <w:t xml:space="preserve">Step into a cozy autumn lounge glowing with pumpkins and fall charm. </w:t>
      </w:r>
      <w:r w:rsidR="00AA29F1" w:rsidRPr="00F91645">
        <w:rPr>
          <w:rFonts w:ascii="Tahoma" w:hAnsi="Tahoma" w:cs="Tahoma"/>
          <w:sz w:val="20"/>
          <w:szCs w:val="20"/>
        </w:rPr>
        <w:t>Step through</w:t>
      </w:r>
      <w:r w:rsidR="00F91645" w:rsidRPr="00F91645">
        <w:rPr>
          <w:rFonts w:ascii="Tahoma" w:hAnsi="Tahoma" w:cs="Tahoma"/>
          <w:sz w:val="20"/>
          <w:szCs w:val="20"/>
        </w:rPr>
        <w:t xml:space="preserve"> beautiful door ways &amp; find inspiration</w:t>
      </w:r>
      <w:r w:rsidRPr="00F91645">
        <w:rPr>
          <w:rFonts w:ascii="Tahoma" w:hAnsi="Tahoma" w:cs="Tahoma"/>
          <w:sz w:val="20"/>
          <w:szCs w:val="20"/>
        </w:rPr>
        <w:t>; slip behind to uncover a playful Dirty Soda Bar serving bold, unexpected flavors. Part cozy retreat and part hidden surprise, this is one fall experience you won’t want to miss. Dirty Soda Bar hours are Friday, 2pm-6pm; Saturday, 12pm-4pm; and Sunday, 12pm-4pm.</w:t>
      </w:r>
    </w:p>
    <w:p w14:paraId="48FBEDAA" w14:textId="77777777" w:rsidR="00F91645" w:rsidRPr="00F91645" w:rsidRDefault="00F91645" w:rsidP="00F91645">
      <w:pPr>
        <w:ind w:left="720"/>
        <w:rPr>
          <w:kern w:val="2"/>
          <w:sz w:val="20"/>
          <w:szCs w:val="20"/>
          <w14:ligatures w14:val="standardContextual"/>
        </w:rPr>
      </w:pPr>
    </w:p>
    <w:p w14:paraId="03184A7D" w14:textId="4A1710BB" w:rsidR="00626C62" w:rsidRPr="00F91645" w:rsidRDefault="00626C62" w:rsidP="00F91645">
      <w:pPr>
        <w:rPr>
          <w:rFonts w:ascii="Tahoma" w:hAnsi="Tahoma" w:cs="Tahoma"/>
          <w:sz w:val="20"/>
          <w:szCs w:val="20"/>
        </w:rPr>
      </w:pPr>
      <w:r w:rsidRPr="00F91645">
        <w:rPr>
          <w:rFonts w:ascii="Tahoma" w:hAnsi="Tahoma" w:cs="Tahoma"/>
          <w:sz w:val="20"/>
          <w:szCs w:val="20"/>
        </w:rPr>
        <w:t xml:space="preserve">Please </w:t>
      </w:r>
      <w:r w:rsidRPr="00F91645">
        <w:rPr>
          <w:rFonts w:ascii="Tahoma" w:hAnsi="Tahoma" w:cs="Tahoma"/>
          <w:bCs/>
          <w:sz w:val="20"/>
          <w:szCs w:val="20"/>
        </w:rPr>
        <w:t>bring this letter</w:t>
      </w:r>
      <w:r w:rsidRPr="00F91645">
        <w:rPr>
          <w:rFonts w:ascii="Tahoma" w:hAnsi="Tahoma" w:cs="Tahoma"/>
          <w:sz w:val="20"/>
          <w:szCs w:val="20"/>
        </w:rPr>
        <w:t xml:space="preserve"> with you to any of our two entrances for </w:t>
      </w:r>
      <w:r w:rsidRPr="00F91645">
        <w:rPr>
          <w:rFonts w:ascii="Tahoma" w:hAnsi="Tahoma" w:cs="Tahoma"/>
          <w:b/>
          <w:sz w:val="20"/>
          <w:szCs w:val="20"/>
        </w:rPr>
        <w:t>TWO (2)</w:t>
      </w:r>
      <w:r w:rsidRPr="00F91645">
        <w:rPr>
          <w:rFonts w:ascii="Tahoma" w:hAnsi="Tahoma" w:cs="Tahoma"/>
          <w:sz w:val="20"/>
          <w:szCs w:val="20"/>
        </w:rPr>
        <w:t xml:space="preserve"> free entries (a $24 value) courtesy of </w:t>
      </w:r>
      <w:r w:rsidRPr="00F91645">
        <w:rPr>
          <w:rFonts w:ascii="Tahoma" w:hAnsi="Tahoma" w:cs="Tahoma"/>
          <w:sz w:val="20"/>
          <w:szCs w:val="20"/>
          <w:highlight w:val="yellow"/>
        </w:rPr>
        <w:t>(Insert your company name here along with any other show special or company information you wish)</w:t>
      </w:r>
      <w:r w:rsidRPr="00F91645">
        <w:rPr>
          <w:rFonts w:ascii="Tahoma" w:hAnsi="Tahoma" w:cs="Tahoma"/>
          <w:sz w:val="20"/>
          <w:szCs w:val="20"/>
        </w:rPr>
        <w:t xml:space="preserve">  </w:t>
      </w:r>
    </w:p>
    <w:p w14:paraId="55EE3C94" w14:textId="77777777" w:rsidR="00626C62" w:rsidRPr="00F91645" w:rsidRDefault="00626C62" w:rsidP="00F91645">
      <w:pPr>
        <w:rPr>
          <w:rFonts w:ascii="Tahoma" w:hAnsi="Tahoma" w:cs="Tahoma"/>
          <w:sz w:val="20"/>
          <w:szCs w:val="20"/>
        </w:rPr>
      </w:pPr>
    </w:p>
    <w:p w14:paraId="2F96E930" w14:textId="47C8F00B" w:rsidR="00626C62" w:rsidRPr="00F91645" w:rsidRDefault="00626C62" w:rsidP="753D5EB0">
      <w:pPr>
        <w:spacing w:line="259" w:lineRule="auto"/>
        <w:rPr>
          <w:rFonts w:ascii="Tahoma" w:hAnsi="Tahoma" w:cs="Tahoma"/>
          <w:sz w:val="20"/>
          <w:szCs w:val="20"/>
        </w:rPr>
      </w:pPr>
      <w:r w:rsidRPr="00F91645">
        <w:rPr>
          <w:rFonts w:ascii="Tahoma" w:hAnsi="Tahoma" w:cs="Tahoma"/>
          <w:sz w:val="20"/>
          <w:szCs w:val="20"/>
        </w:rPr>
        <w:t xml:space="preserve">This letter </w:t>
      </w:r>
      <w:r w:rsidRPr="00F91645">
        <w:rPr>
          <w:rFonts w:ascii="Tahoma" w:hAnsi="Tahoma" w:cs="Tahoma"/>
          <w:b/>
          <w:bCs/>
          <w:sz w:val="20"/>
          <w:szCs w:val="20"/>
          <w:u w:val="single"/>
        </w:rPr>
        <w:t>MUST be surrendered</w:t>
      </w:r>
      <w:r w:rsidRPr="00F91645">
        <w:rPr>
          <w:rFonts w:ascii="Tahoma" w:hAnsi="Tahoma" w:cs="Tahoma"/>
          <w:sz w:val="20"/>
          <w:szCs w:val="20"/>
        </w:rPr>
        <w:t xml:space="preserve"> at any entrance - located </w:t>
      </w:r>
      <w:r w:rsidR="5AF2085F" w:rsidRPr="54D413A5">
        <w:rPr>
          <w:rFonts w:ascii="Tahoma" w:hAnsi="Tahoma" w:cs="Tahoma"/>
          <w:sz w:val="20"/>
          <w:szCs w:val="20"/>
        </w:rPr>
        <w:t>at</w:t>
      </w:r>
      <w:r w:rsidRPr="00F91645">
        <w:rPr>
          <w:rFonts w:ascii="Tahoma" w:hAnsi="Tahoma" w:cs="Tahoma"/>
          <w:sz w:val="20"/>
          <w:szCs w:val="20"/>
        </w:rPr>
        <w:t xml:space="preserve"> </w:t>
      </w:r>
      <w:r w:rsidR="5AF2085F" w:rsidRPr="61EAEE43">
        <w:rPr>
          <w:rFonts w:ascii="Tahoma" w:hAnsi="Tahoma" w:cs="Tahoma"/>
          <w:b/>
          <w:bCs/>
          <w:sz w:val="20"/>
          <w:szCs w:val="20"/>
        </w:rPr>
        <w:t>Halls</w:t>
      </w:r>
      <w:r w:rsidRPr="61EAEE43">
        <w:rPr>
          <w:rFonts w:ascii="Tahoma" w:hAnsi="Tahoma" w:cs="Tahoma"/>
          <w:b/>
          <w:bCs/>
          <w:sz w:val="20"/>
          <w:szCs w:val="20"/>
        </w:rPr>
        <w:t xml:space="preserve"> </w:t>
      </w:r>
      <w:r w:rsidR="5AF2085F" w:rsidRPr="61EAEE43">
        <w:rPr>
          <w:rFonts w:ascii="Tahoma" w:hAnsi="Tahoma" w:cs="Tahoma"/>
          <w:b/>
          <w:bCs/>
          <w:sz w:val="20"/>
          <w:szCs w:val="20"/>
        </w:rPr>
        <w:t>1</w:t>
      </w:r>
      <w:r w:rsidRPr="61EAEE43">
        <w:rPr>
          <w:rFonts w:ascii="Tahoma" w:hAnsi="Tahoma" w:cs="Tahoma"/>
          <w:b/>
          <w:sz w:val="20"/>
          <w:szCs w:val="20"/>
        </w:rPr>
        <w:t xml:space="preserve"> or </w:t>
      </w:r>
      <w:r w:rsidRPr="00F91645">
        <w:rPr>
          <w:rFonts w:ascii="Tahoma" w:hAnsi="Tahoma" w:cs="Tahoma"/>
          <w:b/>
          <w:sz w:val="20"/>
          <w:szCs w:val="20"/>
        </w:rPr>
        <w:t>3</w:t>
      </w:r>
      <w:r w:rsidRPr="00F91645">
        <w:rPr>
          <w:rFonts w:ascii="Tahoma" w:hAnsi="Tahoma" w:cs="Tahoma"/>
          <w:sz w:val="20"/>
          <w:szCs w:val="20"/>
        </w:rPr>
        <w:t xml:space="preserve"> of the Mountain America Expo center. </w:t>
      </w:r>
    </w:p>
    <w:p w14:paraId="4B7CA4BD" w14:textId="77777777" w:rsidR="00626C62" w:rsidRPr="00F91645" w:rsidRDefault="00626C62" w:rsidP="00F91645">
      <w:pPr>
        <w:pStyle w:val="BodyText"/>
        <w:rPr>
          <w:rFonts w:ascii="Tahoma" w:hAnsi="Tahoma" w:cs="Tahoma"/>
          <w:sz w:val="20"/>
          <w:szCs w:val="20"/>
        </w:rPr>
      </w:pPr>
    </w:p>
    <w:p w14:paraId="07C8B962" w14:textId="77777777" w:rsidR="00626C62" w:rsidRPr="00F91645" w:rsidRDefault="00626C62" w:rsidP="00F91645">
      <w:pPr>
        <w:pStyle w:val="BodyText"/>
        <w:rPr>
          <w:rFonts w:ascii="Tahoma" w:hAnsi="Tahoma" w:cs="Tahoma"/>
          <w:i w:val="0"/>
          <w:iCs w:val="0"/>
          <w:sz w:val="20"/>
          <w:szCs w:val="20"/>
        </w:rPr>
      </w:pPr>
      <w:r w:rsidRPr="00F91645">
        <w:rPr>
          <w:rFonts w:ascii="Tahoma" w:hAnsi="Tahoma" w:cs="Tahoma"/>
          <w:i w:val="0"/>
          <w:iCs w:val="0"/>
          <w:sz w:val="20"/>
          <w:szCs w:val="20"/>
        </w:rPr>
        <w:t>If you have any questions before the show, please feel free to call me (</w:t>
      </w:r>
      <w:r w:rsidRPr="00F91645">
        <w:rPr>
          <w:rFonts w:ascii="Tahoma" w:hAnsi="Tahoma" w:cs="Tahoma"/>
          <w:i w:val="0"/>
          <w:iCs w:val="0"/>
          <w:sz w:val="20"/>
          <w:szCs w:val="20"/>
          <w:highlight w:val="yellow"/>
        </w:rPr>
        <w:t>Insert your contact information)</w:t>
      </w:r>
    </w:p>
    <w:p w14:paraId="3A7CAC75" w14:textId="77777777" w:rsidR="00626C62" w:rsidRPr="00F91645" w:rsidRDefault="00626C62" w:rsidP="00F91645">
      <w:pPr>
        <w:pStyle w:val="BodyText"/>
        <w:rPr>
          <w:rFonts w:ascii="Tahoma" w:hAnsi="Tahoma" w:cs="Tahoma"/>
          <w:i w:val="0"/>
          <w:iCs w:val="0"/>
          <w:sz w:val="20"/>
          <w:szCs w:val="20"/>
        </w:rPr>
      </w:pPr>
    </w:p>
    <w:p w14:paraId="5BF0E5C2" w14:textId="77777777" w:rsidR="00626C62" w:rsidRPr="00F91645" w:rsidRDefault="00626C62" w:rsidP="00F91645">
      <w:pPr>
        <w:pStyle w:val="BodyText"/>
        <w:rPr>
          <w:rFonts w:ascii="Tahoma" w:hAnsi="Tahoma" w:cs="Tahoma"/>
          <w:i w:val="0"/>
          <w:iCs w:val="0"/>
          <w:sz w:val="20"/>
          <w:szCs w:val="20"/>
        </w:rPr>
      </w:pPr>
      <w:r w:rsidRPr="00F91645">
        <w:rPr>
          <w:rFonts w:ascii="Tahoma" w:hAnsi="Tahoma" w:cs="Tahoma"/>
          <w:i w:val="0"/>
          <w:iCs w:val="0"/>
          <w:sz w:val="20"/>
          <w:szCs w:val="20"/>
        </w:rPr>
        <w:t>I look forward to seeing you at the show!</w:t>
      </w:r>
    </w:p>
    <w:p w14:paraId="43AB3AD6" w14:textId="77777777" w:rsidR="00626C62" w:rsidRPr="00F91645" w:rsidRDefault="00626C62" w:rsidP="00F91645">
      <w:pPr>
        <w:pStyle w:val="BodyText"/>
        <w:rPr>
          <w:rFonts w:ascii="Tahoma" w:hAnsi="Tahoma" w:cs="Tahoma"/>
          <w:i w:val="0"/>
          <w:iCs w:val="0"/>
          <w:sz w:val="20"/>
          <w:szCs w:val="20"/>
        </w:rPr>
      </w:pPr>
    </w:p>
    <w:p w14:paraId="1AFD0B25" w14:textId="77777777" w:rsidR="00626C62" w:rsidRPr="00F91645" w:rsidRDefault="00626C62" w:rsidP="00F91645">
      <w:pPr>
        <w:pStyle w:val="BodyText"/>
        <w:rPr>
          <w:rFonts w:ascii="Tahoma" w:hAnsi="Tahoma" w:cs="Tahoma"/>
          <w:i w:val="0"/>
          <w:iCs w:val="0"/>
          <w:sz w:val="20"/>
          <w:szCs w:val="20"/>
        </w:rPr>
      </w:pPr>
      <w:r w:rsidRPr="00F91645">
        <w:rPr>
          <w:rFonts w:ascii="Tahoma" w:hAnsi="Tahoma" w:cs="Tahoma"/>
          <w:i w:val="0"/>
          <w:iCs w:val="0"/>
          <w:sz w:val="20"/>
          <w:szCs w:val="20"/>
        </w:rPr>
        <w:t>Sincerely,</w:t>
      </w:r>
    </w:p>
    <w:p w14:paraId="356086E1" w14:textId="740103E8" w:rsidR="00F358AA" w:rsidRPr="00F91645" w:rsidRDefault="00626C62" w:rsidP="00F91645">
      <w:pPr>
        <w:pStyle w:val="BodyText"/>
        <w:rPr>
          <w:rFonts w:ascii="Tahoma" w:hAnsi="Tahoma" w:cs="Tahoma"/>
          <w:i w:val="0"/>
          <w:iCs w:val="0"/>
          <w:sz w:val="20"/>
          <w:szCs w:val="20"/>
        </w:rPr>
      </w:pPr>
      <w:r w:rsidRPr="00F91645">
        <w:rPr>
          <w:rFonts w:ascii="Tahoma" w:hAnsi="Tahoma" w:cs="Tahoma"/>
          <w:i w:val="0"/>
          <w:iCs w:val="0"/>
          <w:sz w:val="20"/>
          <w:szCs w:val="20"/>
          <w:highlight w:val="yellow"/>
        </w:rPr>
        <w:t>(Your name &amp; company here           )</w:t>
      </w:r>
      <w:r w:rsidRPr="00F91645">
        <w:rPr>
          <w:rFonts w:ascii="Tahoma" w:hAnsi="Tahoma" w:cs="Tahoma"/>
          <w:i w:val="0"/>
          <w:iCs w:val="0"/>
          <w:sz w:val="20"/>
          <w:szCs w:val="20"/>
        </w:rPr>
        <w:t xml:space="preserve">  </w:t>
      </w:r>
      <w:r w:rsidR="001D401A" w:rsidRPr="00F91645">
        <w:rPr>
          <w:rFonts w:ascii="Tahoma" w:hAnsi="Tahoma" w:cs="Tahoma"/>
          <w:i w:val="0"/>
          <w:iCs w:val="0"/>
          <w:sz w:val="20"/>
          <w:szCs w:val="20"/>
        </w:rPr>
        <w:t xml:space="preserve"> </w:t>
      </w:r>
    </w:p>
    <w:sectPr w:rsidR="00F358AA" w:rsidRPr="00F91645" w:rsidSect="001D401A">
      <w:pgSz w:w="12240" w:h="15840"/>
      <w:pgMar w:top="23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12765" w14:textId="77777777" w:rsidR="00837B37" w:rsidRDefault="00837B37" w:rsidP="00FF7CFB">
      <w:r>
        <w:separator/>
      </w:r>
    </w:p>
  </w:endnote>
  <w:endnote w:type="continuationSeparator" w:id="0">
    <w:p w14:paraId="6E6EBD5F" w14:textId="77777777" w:rsidR="00837B37" w:rsidRDefault="00837B37" w:rsidP="00FF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35 Light">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ED88" w14:textId="77777777" w:rsidR="00837B37" w:rsidRDefault="00837B37" w:rsidP="00FF7CFB">
      <w:r>
        <w:separator/>
      </w:r>
    </w:p>
  </w:footnote>
  <w:footnote w:type="continuationSeparator" w:id="0">
    <w:p w14:paraId="4DF491AE" w14:textId="77777777" w:rsidR="00837B37" w:rsidRDefault="00837B37" w:rsidP="00FF7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41E"/>
    <w:multiLevelType w:val="hybridMultilevel"/>
    <w:tmpl w:val="9AF672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D4F57"/>
    <w:multiLevelType w:val="hybridMultilevel"/>
    <w:tmpl w:val="CA1E9D18"/>
    <w:lvl w:ilvl="0" w:tplc="AF667818">
      <w:numFmt w:val="bullet"/>
      <w:lvlText w:val="•"/>
      <w:lvlJc w:val="left"/>
      <w:pPr>
        <w:ind w:left="720" w:hanging="360"/>
      </w:pPr>
      <w:rPr>
        <w:rFonts w:ascii="Calibri" w:eastAsia="Calibri" w:hAnsi="Calibri" w:cs="Calibri" w:hint="default"/>
        <w:color w:val="221E1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5204236">
    <w:abstractNumId w:val="0"/>
  </w:num>
  <w:num w:numId="2" w16cid:durableId="660625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C9"/>
    <w:rsid w:val="0004106A"/>
    <w:rsid w:val="0004758A"/>
    <w:rsid w:val="000501AD"/>
    <w:rsid w:val="00064601"/>
    <w:rsid w:val="00071DA4"/>
    <w:rsid w:val="00073CF0"/>
    <w:rsid w:val="00080442"/>
    <w:rsid w:val="000851D0"/>
    <w:rsid w:val="00090588"/>
    <w:rsid w:val="000A56D3"/>
    <w:rsid w:val="000B487E"/>
    <w:rsid w:val="000B53EA"/>
    <w:rsid w:val="000C2399"/>
    <w:rsid w:val="000F161D"/>
    <w:rsid w:val="000F2EED"/>
    <w:rsid w:val="00116E59"/>
    <w:rsid w:val="001463F5"/>
    <w:rsid w:val="00156080"/>
    <w:rsid w:val="00161429"/>
    <w:rsid w:val="001650AB"/>
    <w:rsid w:val="00170CAF"/>
    <w:rsid w:val="00173A8D"/>
    <w:rsid w:val="001758EA"/>
    <w:rsid w:val="00177E4A"/>
    <w:rsid w:val="00180D2D"/>
    <w:rsid w:val="001C204A"/>
    <w:rsid w:val="001D0C9B"/>
    <w:rsid w:val="001D401A"/>
    <w:rsid w:val="001E2B8D"/>
    <w:rsid w:val="002265C5"/>
    <w:rsid w:val="002526D5"/>
    <w:rsid w:val="00273443"/>
    <w:rsid w:val="00275218"/>
    <w:rsid w:val="002760E4"/>
    <w:rsid w:val="0028671F"/>
    <w:rsid w:val="00293A00"/>
    <w:rsid w:val="002A2063"/>
    <w:rsid w:val="003124C6"/>
    <w:rsid w:val="00324906"/>
    <w:rsid w:val="00342FBB"/>
    <w:rsid w:val="00345218"/>
    <w:rsid w:val="00350D42"/>
    <w:rsid w:val="00371C7F"/>
    <w:rsid w:val="00372AEA"/>
    <w:rsid w:val="00390C7C"/>
    <w:rsid w:val="003974FD"/>
    <w:rsid w:val="003B45D8"/>
    <w:rsid w:val="003C68F0"/>
    <w:rsid w:val="003C6C73"/>
    <w:rsid w:val="00400ACC"/>
    <w:rsid w:val="00401B1D"/>
    <w:rsid w:val="00407173"/>
    <w:rsid w:val="00421B1A"/>
    <w:rsid w:val="00431972"/>
    <w:rsid w:val="0043261F"/>
    <w:rsid w:val="00433981"/>
    <w:rsid w:val="004440F3"/>
    <w:rsid w:val="00455E1B"/>
    <w:rsid w:val="00462F2F"/>
    <w:rsid w:val="0047016A"/>
    <w:rsid w:val="004B1152"/>
    <w:rsid w:val="004B1758"/>
    <w:rsid w:val="004D6487"/>
    <w:rsid w:val="004E01EF"/>
    <w:rsid w:val="004E10E4"/>
    <w:rsid w:val="004E2BC0"/>
    <w:rsid w:val="004E55C2"/>
    <w:rsid w:val="004E6394"/>
    <w:rsid w:val="004F115F"/>
    <w:rsid w:val="0050449E"/>
    <w:rsid w:val="00516DAB"/>
    <w:rsid w:val="00537CA0"/>
    <w:rsid w:val="00537D23"/>
    <w:rsid w:val="00553736"/>
    <w:rsid w:val="005544F8"/>
    <w:rsid w:val="00554D3E"/>
    <w:rsid w:val="00554FCB"/>
    <w:rsid w:val="00570615"/>
    <w:rsid w:val="005878DA"/>
    <w:rsid w:val="005B36A1"/>
    <w:rsid w:val="005C0F45"/>
    <w:rsid w:val="005D3800"/>
    <w:rsid w:val="005D5143"/>
    <w:rsid w:val="005E34DF"/>
    <w:rsid w:val="005E4A24"/>
    <w:rsid w:val="005E6C06"/>
    <w:rsid w:val="005F10C6"/>
    <w:rsid w:val="005F6937"/>
    <w:rsid w:val="0062662E"/>
    <w:rsid w:val="00626C62"/>
    <w:rsid w:val="00627627"/>
    <w:rsid w:val="00627C64"/>
    <w:rsid w:val="00647D49"/>
    <w:rsid w:val="00670292"/>
    <w:rsid w:val="00672434"/>
    <w:rsid w:val="006756CA"/>
    <w:rsid w:val="00685D7D"/>
    <w:rsid w:val="006928F0"/>
    <w:rsid w:val="00694139"/>
    <w:rsid w:val="0069462B"/>
    <w:rsid w:val="006A073C"/>
    <w:rsid w:val="006B48E2"/>
    <w:rsid w:val="006C13D3"/>
    <w:rsid w:val="006E051C"/>
    <w:rsid w:val="006E402B"/>
    <w:rsid w:val="006F4949"/>
    <w:rsid w:val="007055B7"/>
    <w:rsid w:val="007121B4"/>
    <w:rsid w:val="00712B88"/>
    <w:rsid w:val="00720D46"/>
    <w:rsid w:val="00722251"/>
    <w:rsid w:val="00722A29"/>
    <w:rsid w:val="00725D73"/>
    <w:rsid w:val="00727132"/>
    <w:rsid w:val="0073223D"/>
    <w:rsid w:val="0073338B"/>
    <w:rsid w:val="00733873"/>
    <w:rsid w:val="00734B65"/>
    <w:rsid w:val="00741FEE"/>
    <w:rsid w:val="00754464"/>
    <w:rsid w:val="007635E4"/>
    <w:rsid w:val="00776B0F"/>
    <w:rsid w:val="00782A97"/>
    <w:rsid w:val="0079066F"/>
    <w:rsid w:val="007930F7"/>
    <w:rsid w:val="00793DA9"/>
    <w:rsid w:val="007A375D"/>
    <w:rsid w:val="007B0CE7"/>
    <w:rsid w:val="007B1261"/>
    <w:rsid w:val="007B7C20"/>
    <w:rsid w:val="007C0FAF"/>
    <w:rsid w:val="007D5FD0"/>
    <w:rsid w:val="007D602A"/>
    <w:rsid w:val="007D7A75"/>
    <w:rsid w:val="007E436F"/>
    <w:rsid w:val="007E57C7"/>
    <w:rsid w:val="007E5C41"/>
    <w:rsid w:val="008048B1"/>
    <w:rsid w:val="00813541"/>
    <w:rsid w:val="00826BA8"/>
    <w:rsid w:val="00837B37"/>
    <w:rsid w:val="00854D87"/>
    <w:rsid w:val="00866ADE"/>
    <w:rsid w:val="008730D3"/>
    <w:rsid w:val="008A7E76"/>
    <w:rsid w:val="008C0EA5"/>
    <w:rsid w:val="008C478E"/>
    <w:rsid w:val="008C7381"/>
    <w:rsid w:val="008D3044"/>
    <w:rsid w:val="008D6955"/>
    <w:rsid w:val="008F6634"/>
    <w:rsid w:val="0091655A"/>
    <w:rsid w:val="00942CD2"/>
    <w:rsid w:val="00946EC7"/>
    <w:rsid w:val="00950CD4"/>
    <w:rsid w:val="00954F4B"/>
    <w:rsid w:val="009562E1"/>
    <w:rsid w:val="00957ADA"/>
    <w:rsid w:val="00963260"/>
    <w:rsid w:val="009843F4"/>
    <w:rsid w:val="009B6C2C"/>
    <w:rsid w:val="009C2D00"/>
    <w:rsid w:val="009C3927"/>
    <w:rsid w:val="009C41F0"/>
    <w:rsid w:val="009E631B"/>
    <w:rsid w:val="009E7A73"/>
    <w:rsid w:val="00A033CE"/>
    <w:rsid w:val="00A0467E"/>
    <w:rsid w:val="00A24BA9"/>
    <w:rsid w:val="00A36853"/>
    <w:rsid w:val="00A52B74"/>
    <w:rsid w:val="00A54B7D"/>
    <w:rsid w:val="00A57BC4"/>
    <w:rsid w:val="00A62B18"/>
    <w:rsid w:val="00A63558"/>
    <w:rsid w:val="00A64058"/>
    <w:rsid w:val="00A66348"/>
    <w:rsid w:val="00A71E50"/>
    <w:rsid w:val="00A74C98"/>
    <w:rsid w:val="00A81487"/>
    <w:rsid w:val="00A9487C"/>
    <w:rsid w:val="00AA1C19"/>
    <w:rsid w:val="00AA29F1"/>
    <w:rsid w:val="00AA6AE2"/>
    <w:rsid w:val="00AB48EB"/>
    <w:rsid w:val="00AC05AF"/>
    <w:rsid w:val="00AC2566"/>
    <w:rsid w:val="00AC72F8"/>
    <w:rsid w:val="00AF51A0"/>
    <w:rsid w:val="00B111A9"/>
    <w:rsid w:val="00B30EEF"/>
    <w:rsid w:val="00B33890"/>
    <w:rsid w:val="00B4231E"/>
    <w:rsid w:val="00B52E61"/>
    <w:rsid w:val="00B620AD"/>
    <w:rsid w:val="00B63A20"/>
    <w:rsid w:val="00B63AE4"/>
    <w:rsid w:val="00B643C0"/>
    <w:rsid w:val="00B705D6"/>
    <w:rsid w:val="00B712C5"/>
    <w:rsid w:val="00B71C55"/>
    <w:rsid w:val="00B811E3"/>
    <w:rsid w:val="00B95BDC"/>
    <w:rsid w:val="00BA5155"/>
    <w:rsid w:val="00BB01F4"/>
    <w:rsid w:val="00BB2AF6"/>
    <w:rsid w:val="00BB7C40"/>
    <w:rsid w:val="00BC5039"/>
    <w:rsid w:val="00BD09AD"/>
    <w:rsid w:val="00BE0890"/>
    <w:rsid w:val="00BF4C5F"/>
    <w:rsid w:val="00C07A9B"/>
    <w:rsid w:val="00C25DA7"/>
    <w:rsid w:val="00C3737D"/>
    <w:rsid w:val="00C4225F"/>
    <w:rsid w:val="00C42D0E"/>
    <w:rsid w:val="00C744B5"/>
    <w:rsid w:val="00CB03FB"/>
    <w:rsid w:val="00CB6BFA"/>
    <w:rsid w:val="00CD753F"/>
    <w:rsid w:val="00CD7A8D"/>
    <w:rsid w:val="00CF7997"/>
    <w:rsid w:val="00D1119D"/>
    <w:rsid w:val="00D36CC4"/>
    <w:rsid w:val="00D46BAA"/>
    <w:rsid w:val="00D5489E"/>
    <w:rsid w:val="00D85540"/>
    <w:rsid w:val="00DB01A0"/>
    <w:rsid w:val="00DB24D5"/>
    <w:rsid w:val="00DB29C7"/>
    <w:rsid w:val="00DE6CB2"/>
    <w:rsid w:val="00E01D4F"/>
    <w:rsid w:val="00E17547"/>
    <w:rsid w:val="00E2192E"/>
    <w:rsid w:val="00E252F0"/>
    <w:rsid w:val="00E31AC7"/>
    <w:rsid w:val="00E7038E"/>
    <w:rsid w:val="00E735E8"/>
    <w:rsid w:val="00EA0BC9"/>
    <w:rsid w:val="00EB304A"/>
    <w:rsid w:val="00ED0266"/>
    <w:rsid w:val="00EF1725"/>
    <w:rsid w:val="00EF4C7F"/>
    <w:rsid w:val="00F02176"/>
    <w:rsid w:val="00F358AA"/>
    <w:rsid w:val="00F50F51"/>
    <w:rsid w:val="00F91645"/>
    <w:rsid w:val="00F95416"/>
    <w:rsid w:val="00FA1E22"/>
    <w:rsid w:val="00FA29B5"/>
    <w:rsid w:val="00FA316B"/>
    <w:rsid w:val="00FB6DF5"/>
    <w:rsid w:val="00FB722B"/>
    <w:rsid w:val="00FE0768"/>
    <w:rsid w:val="00FF38D3"/>
    <w:rsid w:val="00FF738E"/>
    <w:rsid w:val="00FF755B"/>
    <w:rsid w:val="00FF7CFB"/>
    <w:rsid w:val="0A491412"/>
    <w:rsid w:val="131A1D50"/>
    <w:rsid w:val="1F3ACD56"/>
    <w:rsid w:val="3A5BD0E3"/>
    <w:rsid w:val="4F6D67F2"/>
    <w:rsid w:val="516DFE60"/>
    <w:rsid w:val="54D413A5"/>
    <w:rsid w:val="5AF2085F"/>
    <w:rsid w:val="61EAEE43"/>
    <w:rsid w:val="753D5EB0"/>
    <w:rsid w:val="78FC629D"/>
    <w:rsid w:val="7C46A2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0B11DDF"/>
  <w15:docId w15:val="{8623C0D4-5341-409F-87BD-CFA51826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F51"/>
    <w:rPr>
      <w:sz w:val="24"/>
      <w:szCs w:val="24"/>
    </w:rPr>
  </w:style>
  <w:style w:type="paragraph" w:styleId="Heading1">
    <w:name w:val="heading 1"/>
    <w:basedOn w:val="Normal"/>
    <w:next w:val="Normal"/>
    <w:link w:val="Heading1Char"/>
    <w:uiPriority w:val="9"/>
    <w:qFormat/>
    <w:rsid w:val="000C239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CD753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0C239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0C23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C239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C239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C239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C239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239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F50F51"/>
    <w:rPr>
      <w:i/>
      <w:iCs/>
    </w:rPr>
  </w:style>
  <w:style w:type="character" w:styleId="Hyperlink">
    <w:name w:val="Hyperlink"/>
    <w:basedOn w:val="DefaultParagraphFont"/>
    <w:uiPriority w:val="99"/>
    <w:unhideWhenUsed/>
    <w:rsid w:val="00553736"/>
    <w:rPr>
      <w:color w:val="0000FF"/>
      <w:u w:val="single"/>
    </w:rPr>
  </w:style>
  <w:style w:type="paragraph" w:styleId="BalloonText">
    <w:name w:val="Balloon Text"/>
    <w:basedOn w:val="Normal"/>
    <w:link w:val="BalloonTextChar"/>
    <w:uiPriority w:val="99"/>
    <w:semiHidden/>
    <w:unhideWhenUsed/>
    <w:rsid w:val="002A2063"/>
    <w:rPr>
      <w:rFonts w:ascii="Tahoma" w:hAnsi="Tahoma" w:cs="Tahoma"/>
      <w:sz w:val="16"/>
      <w:szCs w:val="16"/>
    </w:rPr>
  </w:style>
  <w:style w:type="character" w:customStyle="1" w:styleId="BalloonTextChar">
    <w:name w:val="Balloon Text Char"/>
    <w:basedOn w:val="DefaultParagraphFont"/>
    <w:link w:val="BalloonText"/>
    <w:uiPriority w:val="99"/>
    <w:semiHidden/>
    <w:rsid w:val="002A2063"/>
    <w:rPr>
      <w:rFonts w:ascii="Tahoma" w:hAnsi="Tahoma" w:cs="Tahoma"/>
      <w:sz w:val="16"/>
      <w:szCs w:val="16"/>
    </w:rPr>
  </w:style>
  <w:style w:type="character" w:styleId="Emphasis">
    <w:name w:val="Emphasis"/>
    <w:basedOn w:val="DefaultParagraphFont"/>
    <w:uiPriority w:val="20"/>
    <w:qFormat/>
    <w:rsid w:val="00BC5039"/>
    <w:rPr>
      <w:i/>
      <w:iCs/>
      <w:sz w:val="24"/>
      <w:szCs w:val="24"/>
    </w:rPr>
  </w:style>
  <w:style w:type="paragraph" w:styleId="Header">
    <w:name w:val="header"/>
    <w:basedOn w:val="Normal"/>
    <w:link w:val="HeaderChar"/>
    <w:uiPriority w:val="99"/>
    <w:semiHidden/>
    <w:unhideWhenUsed/>
    <w:rsid w:val="00FF7CFB"/>
    <w:pPr>
      <w:tabs>
        <w:tab w:val="center" w:pos="4680"/>
        <w:tab w:val="right" w:pos="9360"/>
      </w:tabs>
    </w:pPr>
  </w:style>
  <w:style w:type="character" w:customStyle="1" w:styleId="HeaderChar">
    <w:name w:val="Header Char"/>
    <w:basedOn w:val="DefaultParagraphFont"/>
    <w:link w:val="Header"/>
    <w:uiPriority w:val="99"/>
    <w:semiHidden/>
    <w:rsid w:val="00FF7CFB"/>
    <w:rPr>
      <w:sz w:val="24"/>
      <w:szCs w:val="24"/>
    </w:rPr>
  </w:style>
  <w:style w:type="paragraph" w:styleId="Footer">
    <w:name w:val="footer"/>
    <w:basedOn w:val="Normal"/>
    <w:link w:val="FooterChar"/>
    <w:uiPriority w:val="99"/>
    <w:semiHidden/>
    <w:unhideWhenUsed/>
    <w:rsid w:val="00FF7CFB"/>
    <w:pPr>
      <w:tabs>
        <w:tab w:val="center" w:pos="4680"/>
        <w:tab w:val="right" w:pos="9360"/>
      </w:tabs>
    </w:pPr>
  </w:style>
  <w:style w:type="character" w:customStyle="1" w:styleId="FooterChar">
    <w:name w:val="Footer Char"/>
    <w:basedOn w:val="DefaultParagraphFont"/>
    <w:link w:val="Footer"/>
    <w:uiPriority w:val="99"/>
    <w:semiHidden/>
    <w:rsid w:val="00FF7CFB"/>
    <w:rPr>
      <w:sz w:val="24"/>
      <w:szCs w:val="24"/>
    </w:rPr>
  </w:style>
  <w:style w:type="character" w:customStyle="1" w:styleId="apple-converted-space">
    <w:name w:val="apple-converted-space"/>
    <w:basedOn w:val="DefaultParagraphFont"/>
    <w:rsid w:val="004E01EF"/>
  </w:style>
  <w:style w:type="character" w:customStyle="1" w:styleId="Heading2Char">
    <w:name w:val="Heading 2 Char"/>
    <w:basedOn w:val="DefaultParagraphFont"/>
    <w:link w:val="Heading2"/>
    <w:uiPriority w:val="9"/>
    <w:rsid w:val="00CD753F"/>
    <w:rPr>
      <w:b/>
      <w:bCs/>
      <w:sz w:val="36"/>
      <w:szCs w:val="36"/>
    </w:rPr>
  </w:style>
  <w:style w:type="paragraph" w:styleId="NormalWeb">
    <w:name w:val="Normal (Web)"/>
    <w:basedOn w:val="Normal"/>
    <w:uiPriority w:val="99"/>
    <w:semiHidden/>
    <w:unhideWhenUsed/>
    <w:rsid w:val="00CD753F"/>
    <w:pPr>
      <w:spacing w:before="100" w:beforeAutospacing="1" w:after="100" w:afterAutospacing="1"/>
    </w:pPr>
  </w:style>
  <w:style w:type="paragraph" w:customStyle="1" w:styleId="Default">
    <w:name w:val="Default"/>
    <w:rsid w:val="00F358AA"/>
    <w:pPr>
      <w:autoSpaceDE w:val="0"/>
      <w:autoSpaceDN w:val="0"/>
      <w:adjustRightInd w:val="0"/>
    </w:pPr>
    <w:rPr>
      <w:rFonts w:ascii="Avenir 35 Light" w:eastAsia="Calibri" w:hAnsi="Avenir 35 Light" w:cs="Avenir 35 Light"/>
      <w:color w:val="000000"/>
      <w:sz w:val="24"/>
      <w:szCs w:val="24"/>
    </w:rPr>
  </w:style>
  <w:style w:type="paragraph" w:customStyle="1" w:styleId="Pa0">
    <w:name w:val="Pa0"/>
    <w:basedOn w:val="Default"/>
    <w:next w:val="Default"/>
    <w:uiPriority w:val="99"/>
    <w:rsid w:val="00F358AA"/>
    <w:pPr>
      <w:spacing w:line="221" w:lineRule="atLeast"/>
    </w:pPr>
    <w:rPr>
      <w:rFonts w:cs="Times New Roman"/>
      <w:color w:val="auto"/>
    </w:rPr>
  </w:style>
  <w:style w:type="paragraph" w:styleId="ListParagraph">
    <w:name w:val="List Paragraph"/>
    <w:basedOn w:val="Normal"/>
    <w:uiPriority w:val="34"/>
    <w:qFormat/>
    <w:rsid w:val="00F358AA"/>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B4231E"/>
    <w:rPr>
      <w:sz w:val="16"/>
      <w:szCs w:val="16"/>
    </w:rPr>
  </w:style>
  <w:style w:type="paragraph" w:styleId="CommentText">
    <w:name w:val="annotation text"/>
    <w:basedOn w:val="Normal"/>
    <w:link w:val="CommentTextChar"/>
    <w:uiPriority w:val="99"/>
    <w:unhideWhenUsed/>
    <w:rsid w:val="00B4231E"/>
    <w:rPr>
      <w:sz w:val="20"/>
      <w:szCs w:val="20"/>
    </w:rPr>
  </w:style>
  <w:style w:type="character" w:customStyle="1" w:styleId="CommentTextChar">
    <w:name w:val="Comment Text Char"/>
    <w:basedOn w:val="DefaultParagraphFont"/>
    <w:link w:val="CommentText"/>
    <w:uiPriority w:val="99"/>
    <w:rsid w:val="00B4231E"/>
  </w:style>
  <w:style w:type="paragraph" w:styleId="CommentSubject">
    <w:name w:val="annotation subject"/>
    <w:basedOn w:val="CommentText"/>
    <w:next w:val="CommentText"/>
    <w:link w:val="CommentSubjectChar"/>
    <w:uiPriority w:val="99"/>
    <w:semiHidden/>
    <w:unhideWhenUsed/>
    <w:rsid w:val="00B4231E"/>
    <w:rPr>
      <w:b/>
      <w:bCs/>
    </w:rPr>
  </w:style>
  <w:style w:type="character" w:customStyle="1" w:styleId="CommentSubjectChar">
    <w:name w:val="Comment Subject Char"/>
    <w:basedOn w:val="CommentTextChar"/>
    <w:link w:val="CommentSubject"/>
    <w:uiPriority w:val="99"/>
    <w:semiHidden/>
    <w:rsid w:val="00B4231E"/>
    <w:rPr>
      <w:b/>
      <w:bCs/>
    </w:rPr>
  </w:style>
  <w:style w:type="character" w:customStyle="1" w:styleId="BodyTextChar">
    <w:name w:val="Body Text Char"/>
    <w:basedOn w:val="DefaultParagraphFont"/>
    <w:link w:val="BodyText"/>
    <w:semiHidden/>
    <w:rsid w:val="00626C62"/>
    <w:rPr>
      <w:i/>
      <w:iCs/>
      <w:sz w:val="24"/>
      <w:szCs w:val="24"/>
    </w:rPr>
  </w:style>
  <w:style w:type="character" w:styleId="BookTitle">
    <w:name w:val="Book Title"/>
    <w:basedOn w:val="DefaultParagraphFont"/>
    <w:uiPriority w:val="33"/>
    <w:qFormat/>
    <w:rsid w:val="000C2399"/>
    <w:rPr>
      <w:b/>
      <w:bCs/>
      <w:i/>
      <w:iCs/>
      <w:spacing w:val="5"/>
    </w:rPr>
  </w:style>
  <w:style w:type="paragraph" w:styleId="Caption">
    <w:name w:val="caption"/>
    <w:basedOn w:val="Normal"/>
    <w:next w:val="Normal"/>
    <w:uiPriority w:val="35"/>
    <w:semiHidden/>
    <w:unhideWhenUsed/>
    <w:qFormat/>
    <w:rsid w:val="000C2399"/>
    <w:pPr>
      <w:spacing w:after="200"/>
    </w:pPr>
    <w:rPr>
      <w:i/>
      <w:iCs/>
      <w:color w:val="1F497D" w:themeColor="text2"/>
      <w:sz w:val="18"/>
      <w:szCs w:val="18"/>
    </w:rPr>
  </w:style>
  <w:style w:type="character" w:customStyle="1" w:styleId="Heading1Char">
    <w:name w:val="Heading 1 Char"/>
    <w:basedOn w:val="DefaultParagraphFont"/>
    <w:link w:val="Heading1"/>
    <w:uiPriority w:val="9"/>
    <w:rsid w:val="000C239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C239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C239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0C2399"/>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0C2399"/>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0C2399"/>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0C23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C239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C2399"/>
    <w:rPr>
      <w:i/>
      <w:iCs/>
      <w:color w:val="4F81BD" w:themeColor="accent1"/>
    </w:rPr>
  </w:style>
  <w:style w:type="paragraph" w:styleId="IntenseQuote">
    <w:name w:val="Intense Quote"/>
    <w:basedOn w:val="Normal"/>
    <w:next w:val="Normal"/>
    <w:link w:val="IntenseQuoteChar"/>
    <w:uiPriority w:val="30"/>
    <w:qFormat/>
    <w:rsid w:val="000C239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C2399"/>
    <w:rPr>
      <w:i/>
      <w:iCs/>
      <w:color w:val="4F81BD" w:themeColor="accent1"/>
      <w:sz w:val="24"/>
      <w:szCs w:val="24"/>
    </w:rPr>
  </w:style>
  <w:style w:type="character" w:styleId="IntenseReference">
    <w:name w:val="Intense Reference"/>
    <w:basedOn w:val="DefaultParagraphFont"/>
    <w:uiPriority w:val="32"/>
    <w:qFormat/>
    <w:rsid w:val="000C2399"/>
    <w:rPr>
      <w:b/>
      <w:bCs/>
      <w:smallCaps/>
      <w:color w:val="4F81BD" w:themeColor="accent1"/>
      <w:spacing w:val="5"/>
    </w:rPr>
  </w:style>
  <w:style w:type="paragraph" w:styleId="NoSpacing">
    <w:name w:val="No Spacing"/>
    <w:uiPriority w:val="1"/>
    <w:qFormat/>
    <w:rsid w:val="000C2399"/>
    <w:rPr>
      <w:sz w:val="24"/>
      <w:szCs w:val="24"/>
    </w:rPr>
  </w:style>
  <w:style w:type="paragraph" w:styleId="Quote">
    <w:name w:val="Quote"/>
    <w:basedOn w:val="Normal"/>
    <w:next w:val="Normal"/>
    <w:link w:val="QuoteChar"/>
    <w:uiPriority w:val="29"/>
    <w:qFormat/>
    <w:rsid w:val="000C23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2399"/>
    <w:rPr>
      <w:i/>
      <w:iCs/>
      <w:color w:val="404040" w:themeColor="text1" w:themeTint="BF"/>
      <w:sz w:val="24"/>
      <w:szCs w:val="24"/>
    </w:rPr>
  </w:style>
  <w:style w:type="character" w:styleId="Strong">
    <w:name w:val="Strong"/>
    <w:basedOn w:val="DefaultParagraphFont"/>
    <w:uiPriority w:val="22"/>
    <w:qFormat/>
    <w:rsid w:val="000C2399"/>
    <w:rPr>
      <w:b/>
      <w:bCs/>
    </w:rPr>
  </w:style>
  <w:style w:type="paragraph" w:styleId="Subtitle">
    <w:name w:val="Subtitle"/>
    <w:basedOn w:val="Normal"/>
    <w:next w:val="Normal"/>
    <w:link w:val="SubtitleChar"/>
    <w:uiPriority w:val="11"/>
    <w:qFormat/>
    <w:rsid w:val="000C23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C239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C2399"/>
    <w:rPr>
      <w:i/>
      <w:iCs/>
      <w:color w:val="404040" w:themeColor="text1" w:themeTint="BF"/>
    </w:rPr>
  </w:style>
  <w:style w:type="character" w:styleId="SubtleReference">
    <w:name w:val="Subtle Reference"/>
    <w:basedOn w:val="DefaultParagraphFont"/>
    <w:uiPriority w:val="31"/>
    <w:qFormat/>
    <w:rsid w:val="000C2399"/>
    <w:rPr>
      <w:smallCaps/>
      <w:color w:val="5A5A5A" w:themeColor="text1" w:themeTint="A5"/>
    </w:rPr>
  </w:style>
  <w:style w:type="paragraph" w:styleId="Title">
    <w:name w:val="Title"/>
    <w:basedOn w:val="Normal"/>
    <w:next w:val="Normal"/>
    <w:link w:val="TitleChar"/>
    <w:uiPriority w:val="10"/>
    <w:qFormat/>
    <w:rsid w:val="000C23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39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C239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078be7-6b0d-4133-8b3b-354d3e12d11a">
      <Terms xmlns="http://schemas.microsoft.com/office/infopath/2007/PartnerControls"/>
    </lcf76f155ced4ddcb4097134ff3c332f>
    <TaxCatchAll xmlns="e5f9dc84-4fe7-44d3-985d-69a5d19567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1E69FE573E9A468833DC4D544FF9BB" ma:contentTypeVersion="13" ma:contentTypeDescription="Create a new document." ma:contentTypeScope="" ma:versionID="f51d5c73ac2dbdbd44cbf61096705ed0">
  <xsd:schema xmlns:xsd="http://www.w3.org/2001/XMLSchema" xmlns:xs="http://www.w3.org/2001/XMLSchema" xmlns:p="http://schemas.microsoft.com/office/2006/metadata/properties" xmlns:ns2="19078be7-6b0d-4133-8b3b-354d3e12d11a" xmlns:ns3="e5f9dc84-4fe7-44d3-985d-69a5d1956778" targetNamespace="http://schemas.microsoft.com/office/2006/metadata/properties" ma:root="true" ma:fieldsID="c45e9e1fb31cf2883fe8df0d54f99b0e" ns2:_="" ns3:_="">
    <xsd:import namespace="19078be7-6b0d-4133-8b3b-354d3e12d11a"/>
    <xsd:import namespace="e5f9dc84-4fe7-44d3-985d-69a5d19567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78be7-6b0d-4133-8b3b-354d3e12d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fb96ab-0f60-42bc-9958-5dac120244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9dc84-4fe7-44d3-985d-69a5d19567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30420a-d33b-40d7-bf1b-ac253eb22688}" ma:internalName="TaxCatchAll" ma:showField="CatchAllData" ma:web="e5f9dc84-4fe7-44d3-985d-69a5d19567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33F1C-DD0D-4BD9-9FAA-BB4476BA1F02}">
  <ds:schemaRefs>
    <ds:schemaRef ds:uri="http://schemas.microsoft.com/office/2006/metadata/properties"/>
    <ds:schemaRef ds:uri="http://schemas.microsoft.com/office/infopath/2007/PartnerControls"/>
    <ds:schemaRef ds:uri="19078be7-6b0d-4133-8b3b-354d3e12d11a"/>
    <ds:schemaRef ds:uri="e5f9dc84-4fe7-44d3-985d-69a5d1956778"/>
  </ds:schemaRefs>
</ds:datastoreItem>
</file>

<file path=customXml/itemProps2.xml><?xml version="1.0" encoding="utf-8"?>
<ds:datastoreItem xmlns:ds="http://schemas.openxmlformats.org/officeDocument/2006/customXml" ds:itemID="{B8D3F2FB-5BDB-4597-970F-439E81344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78be7-6b0d-4133-8b3b-354d3e12d11a"/>
    <ds:schemaRef ds:uri="e5f9dc84-4fe7-44d3-985d-69a5d1956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97BCD2-67E8-4541-89EB-04C625A12B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September 6, 2006</vt:lpstr>
    </vt:vector>
  </TitlesOfParts>
  <Company>Department of Redundancy Department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6, 2006</dc:title>
  <dc:subject/>
  <dc:creator>Lupe Merino</dc:creator>
  <cp:keywords/>
  <cp:lastModifiedBy>Gianna Grisolia</cp:lastModifiedBy>
  <cp:revision>15</cp:revision>
  <cp:lastPrinted>2019-11-22T18:12:00Z</cp:lastPrinted>
  <dcterms:created xsi:type="dcterms:W3CDTF">2026-09-10T23:01:00Z</dcterms:created>
  <dcterms:modified xsi:type="dcterms:W3CDTF">2026-09-18T17:29:00Z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0x010100D31E69FE573E9A468833DC4D544FF9BB</vt:lpwstr>
  </property>
  <property fmtid="{D5CDD505-2E9C-101B-9397-08002B2CF9AE}" pid="3" name="MediaServiceImageTags">
    <vt:lpwstr/>
  </property>
</Properties>
</file>